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660" w:firstLineChars="236"/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天津市咸水沽第二中学</w:t>
      </w:r>
      <w:r>
        <w:rPr>
          <w:rFonts w:hint="eastAsia" w:ascii="仿宋" w:hAnsi="仿宋" w:eastAsia="仿宋"/>
          <w:sz w:val="28"/>
          <w:szCs w:val="28"/>
        </w:rPr>
        <w:t>“新冠”防控措施（</w:t>
      </w:r>
      <w:r>
        <w:rPr>
          <w:rFonts w:hint="eastAsia" w:ascii="仿宋" w:hAnsi="仿宋" w:eastAsia="仿宋"/>
          <w:sz w:val="28"/>
          <w:szCs w:val="28"/>
          <w:lang w:eastAsia="zh-CN"/>
        </w:rPr>
        <w:t>教务</w:t>
      </w:r>
      <w:r>
        <w:rPr>
          <w:rFonts w:hint="eastAsia" w:ascii="仿宋" w:hAnsi="仿宋" w:eastAsia="仿宋"/>
          <w:sz w:val="28"/>
          <w:szCs w:val="28"/>
        </w:rPr>
        <w:t>）</w:t>
      </w:r>
    </w:p>
    <w:p>
      <w:pPr>
        <w:spacing w:line="440" w:lineRule="exact"/>
        <w:ind w:firstLine="660" w:firstLineChars="236"/>
        <w:rPr>
          <w:rFonts w:ascii="仿宋" w:hAnsi="仿宋" w:eastAsia="仿宋"/>
          <w:sz w:val="28"/>
          <w:szCs w:val="28"/>
        </w:rPr>
      </w:pPr>
    </w:p>
    <w:p>
      <w:pPr>
        <w:spacing w:line="440" w:lineRule="exact"/>
        <w:ind w:firstLine="660" w:firstLineChars="236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认真落实中央和市、区关于防控新冠肺炎疫情工作部署，为做好疫情防控期间的宣传和信息化保障。根据《津南区2020春季开学新冠肺炎疫情防控措施（试行）》的要求，进一步加强疫情防控宣传，</w:t>
      </w:r>
      <w:r>
        <w:rPr>
          <w:rFonts w:hint="eastAsia" w:ascii="仿宋" w:hAnsi="仿宋" w:eastAsia="仿宋"/>
          <w:sz w:val="28"/>
          <w:szCs w:val="28"/>
          <w:lang w:eastAsia="zh-CN"/>
        </w:rPr>
        <w:t>维护正常的教育教学秩序</w:t>
      </w:r>
      <w:r>
        <w:rPr>
          <w:rFonts w:hint="eastAsia" w:ascii="仿宋" w:hAnsi="仿宋" w:eastAsia="仿宋"/>
          <w:sz w:val="28"/>
          <w:szCs w:val="28"/>
        </w:rPr>
        <w:t>，现制定以下实施方案：</w:t>
      </w:r>
    </w:p>
    <w:p>
      <w:pPr>
        <w:spacing w:line="440" w:lineRule="exact"/>
        <w:ind w:firstLine="660" w:firstLineChars="236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 、开学前防控措施</w:t>
      </w:r>
    </w:p>
    <w:p>
      <w:pPr>
        <w:numPr>
          <w:ilvl w:val="0"/>
          <w:numId w:val="1"/>
        </w:numPr>
        <w:spacing w:line="440" w:lineRule="exact"/>
        <w:ind w:firstLine="660" w:firstLineChars="236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做好相关教师、学生情况摸底工作</w:t>
      </w:r>
    </w:p>
    <w:p>
      <w:pPr>
        <w:numPr>
          <w:numId w:val="0"/>
        </w:numPr>
        <w:spacing w:line="440" w:lineRule="exac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对教师是否符合条件复工，做好情况排查。对不能复工的教师做好备案。</w:t>
      </w:r>
    </w:p>
    <w:p>
      <w:pPr>
        <w:numPr>
          <w:numId w:val="0"/>
        </w:numPr>
        <w:spacing w:line="440" w:lineRule="exac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对学生是否符合条件复学，做好情况排查。对不能复学的学生做好分类统计，具体到每个学生情况。</w:t>
      </w:r>
    </w:p>
    <w:p>
      <w:pPr>
        <w:numPr>
          <w:ilvl w:val="0"/>
          <w:numId w:val="1"/>
        </w:numPr>
        <w:spacing w:line="440" w:lineRule="exact"/>
        <w:ind w:left="0" w:leftChars="0" w:firstLine="660" w:firstLineChars="236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做好对相关教师、学生的宣传工作</w:t>
      </w:r>
    </w:p>
    <w:p>
      <w:pPr>
        <w:numPr>
          <w:numId w:val="0"/>
        </w:numPr>
        <w:spacing w:line="440" w:lineRule="exact"/>
        <w:ind w:leftChars="236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通过《致教师一封信》《致学生及家长一封信》的形式做好开学宣传和准备工作。</w:t>
      </w:r>
    </w:p>
    <w:p>
      <w:pPr>
        <w:numPr>
          <w:ilvl w:val="0"/>
          <w:numId w:val="2"/>
        </w:numPr>
        <w:spacing w:line="440" w:lineRule="exact"/>
        <w:ind w:firstLine="660" w:firstLineChars="236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开学后防控措施</w:t>
      </w:r>
    </w:p>
    <w:p>
      <w:pPr>
        <w:numPr>
          <w:ilvl w:val="0"/>
          <w:numId w:val="3"/>
        </w:numPr>
        <w:spacing w:line="440" w:lineRule="exact"/>
        <w:ind w:left="560" w:leftChars="0" w:firstLine="0" w:firstLineChars="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开学防疫期间暂停高中晚自习、高中生住校。</w:t>
      </w:r>
    </w:p>
    <w:p>
      <w:pPr>
        <w:numPr>
          <w:ilvl w:val="0"/>
          <w:numId w:val="3"/>
        </w:numPr>
        <w:spacing w:line="440" w:lineRule="exact"/>
        <w:ind w:left="560" w:leftChars="0" w:firstLine="0" w:firstLineChars="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调整学生作息时间：试行错峰上学、放学制度。</w:t>
      </w:r>
    </w:p>
    <w:p>
      <w:pPr>
        <w:numPr>
          <w:numId w:val="0"/>
        </w:numPr>
        <w:spacing w:line="440" w:lineRule="exact"/>
        <w:ind w:left="560" w:leftChars="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入校时间： 初三、高三7:00-7:20入校</w:t>
      </w:r>
    </w:p>
    <w:p>
      <w:pPr>
        <w:numPr>
          <w:numId w:val="0"/>
        </w:numPr>
        <w:spacing w:line="440" w:lineRule="exact"/>
        <w:ind w:left="560" w:leftChars="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     初二、高二7:20-7:40入校</w:t>
      </w:r>
    </w:p>
    <w:p>
      <w:pPr>
        <w:numPr>
          <w:numId w:val="0"/>
        </w:numPr>
        <w:spacing w:line="440" w:lineRule="exact"/>
        <w:ind w:left="560" w:leftChars="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     初一、高一7:40-8:00入校</w:t>
      </w:r>
    </w:p>
    <w:p>
      <w:pPr>
        <w:numPr>
          <w:numId w:val="0"/>
        </w:numPr>
        <w:spacing w:line="440" w:lineRule="exact"/>
        <w:ind w:firstLine="840" w:firstLineChars="3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学校做好学生随到随进准备，避免校门拥堵</w:t>
      </w:r>
    </w:p>
    <w:p>
      <w:pPr>
        <w:numPr>
          <w:numId w:val="0"/>
        </w:numPr>
        <w:spacing w:line="440" w:lineRule="exact"/>
        <w:ind w:firstLine="840" w:firstLineChars="3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放学时间：初一、初二5:10离校</w:t>
      </w:r>
    </w:p>
    <w:p>
      <w:pPr>
        <w:numPr>
          <w:numId w:val="0"/>
        </w:numPr>
        <w:spacing w:line="440" w:lineRule="exact"/>
        <w:ind w:firstLine="840" w:firstLineChars="3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  高一、高二5:30离校</w:t>
      </w:r>
    </w:p>
    <w:p>
      <w:pPr>
        <w:numPr>
          <w:numId w:val="0"/>
        </w:numPr>
        <w:spacing w:line="440" w:lineRule="exact"/>
        <w:ind w:firstLine="840" w:firstLineChars="3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  初三、高三5:50离校</w:t>
      </w:r>
    </w:p>
    <w:p>
      <w:pPr>
        <w:numPr>
          <w:ilvl w:val="0"/>
          <w:numId w:val="3"/>
        </w:numPr>
        <w:spacing w:line="440" w:lineRule="exact"/>
        <w:ind w:left="560" w:leftChars="0" w:firstLine="0" w:firstLineChars="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调整读书课为班级进行，减少交叉。</w:t>
      </w:r>
    </w:p>
    <w:p>
      <w:pPr>
        <w:numPr>
          <w:ilvl w:val="0"/>
          <w:numId w:val="3"/>
        </w:numPr>
        <w:spacing w:line="440" w:lineRule="exact"/>
        <w:ind w:left="560" w:leftChars="0" w:firstLine="0" w:firstLineChars="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联合体卫、德育做好晨检、午检工作。</w:t>
      </w:r>
    </w:p>
    <w:p>
      <w:pPr>
        <w:numPr>
          <w:ilvl w:val="0"/>
          <w:numId w:val="3"/>
        </w:numPr>
        <w:spacing w:line="440" w:lineRule="exact"/>
        <w:ind w:left="560" w:leftChars="0" w:firstLine="0" w:firstLineChars="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加强因病缺课追踪。</w:t>
      </w:r>
    </w:p>
    <w:p>
      <w:pPr>
        <w:numPr>
          <w:numId w:val="0"/>
        </w:numPr>
        <w:spacing w:line="440" w:lineRule="exact"/>
        <w:ind w:left="560" w:leftChars="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班主任做好详细记录，及时汇报。</w:t>
      </w:r>
    </w:p>
    <w:p>
      <w:pPr>
        <w:numPr>
          <w:ilvl w:val="0"/>
          <w:numId w:val="3"/>
        </w:numPr>
        <w:spacing w:line="440" w:lineRule="exact"/>
        <w:ind w:left="560" w:leftChars="0" w:firstLine="0" w:firstLineChars="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严控教师参加外出培训活动，学校教研活动提倡运用“三通两平台”进行网上教研。</w:t>
      </w:r>
    </w:p>
    <w:p>
      <w:pPr>
        <w:numPr>
          <w:ilvl w:val="0"/>
          <w:numId w:val="3"/>
        </w:numPr>
        <w:spacing w:line="440" w:lineRule="exact"/>
        <w:ind w:left="560" w:leftChars="0" w:firstLine="0" w:firstLineChars="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做好学生学习情况调查工作，根据调查实际情况研判调整教学进度。</w:t>
      </w:r>
    </w:p>
    <w:p>
      <w:pPr>
        <w:numPr>
          <w:ilvl w:val="0"/>
          <w:numId w:val="3"/>
        </w:numPr>
        <w:spacing w:line="440" w:lineRule="exact"/>
        <w:ind w:left="560" w:leftChars="0" w:firstLine="0" w:firstLineChars="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对未返津学生、返津仍在隔离期学生、临时因病缺课学生继续做好线上授课工作。</w:t>
      </w:r>
    </w:p>
    <w:p>
      <w:pPr>
        <w:numPr>
          <w:numId w:val="0"/>
        </w:numPr>
        <w:spacing w:line="440" w:lineRule="exact"/>
        <w:ind w:left="560" w:leftChars="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教务处做好相关学生统计，告知相关教师每天需线上授课学生名单。相关教师将上课内容通过线上方式同步给相关学生，并布置好作业和检查工作。教务处安排人员做好相关学生的电话回访工作。确保每名学生跟上教学进度。</w:t>
      </w:r>
    </w:p>
    <w:p>
      <w:pPr>
        <w:spacing w:line="440" w:lineRule="exact"/>
        <w:ind w:firstLine="660" w:firstLineChars="236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总之，我们要牢固树立以师生为中心的思想，深刻认识疫情防控的重要性、紧迫性，通过各种方式及时向全校师生和家长传达疫情防控要求，</w:t>
      </w:r>
      <w:r>
        <w:rPr>
          <w:rFonts w:hint="eastAsia" w:ascii="仿宋" w:hAnsi="仿宋" w:eastAsia="仿宋"/>
          <w:sz w:val="28"/>
          <w:szCs w:val="28"/>
          <w:lang w:eastAsia="zh-CN"/>
        </w:rPr>
        <w:t>确保疫情防控期间教育教学工作有序推进</w:t>
      </w:r>
      <w:r>
        <w:rPr>
          <w:rFonts w:hint="eastAsia" w:ascii="仿宋" w:hAnsi="仿宋" w:eastAsia="仿宋"/>
          <w:sz w:val="28"/>
          <w:szCs w:val="28"/>
        </w:rPr>
        <w:t>。</w:t>
      </w:r>
      <w:bookmarkStart w:id="0" w:name="_GoBack"/>
      <w:bookmarkEnd w:id="0"/>
    </w:p>
    <w:p>
      <w:pPr>
        <w:spacing w:line="440" w:lineRule="exact"/>
        <w:ind w:firstLine="660" w:firstLineChars="236"/>
        <w:rPr>
          <w:rFonts w:ascii="仿宋" w:hAnsi="仿宋" w:eastAsia="仿宋"/>
          <w:sz w:val="28"/>
          <w:szCs w:val="28"/>
        </w:rPr>
      </w:pPr>
    </w:p>
    <w:p>
      <w:pPr>
        <w:spacing w:line="440" w:lineRule="exact"/>
        <w:ind w:firstLine="660" w:firstLineChars="236"/>
        <w:rPr>
          <w:rFonts w:ascii="仿宋" w:hAnsi="仿宋" w:eastAsia="仿宋"/>
          <w:sz w:val="28"/>
          <w:szCs w:val="28"/>
        </w:rPr>
      </w:pPr>
    </w:p>
    <w:p>
      <w:pPr>
        <w:spacing w:line="440" w:lineRule="exact"/>
        <w:ind w:firstLine="660" w:firstLineChars="236"/>
        <w:rPr>
          <w:rFonts w:ascii="仿宋" w:hAnsi="仿宋" w:eastAsia="仿宋"/>
          <w:sz w:val="28"/>
          <w:szCs w:val="28"/>
        </w:rPr>
      </w:pPr>
    </w:p>
    <w:p>
      <w:pPr>
        <w:spacing w:line="440" w:lineRule="exact"/>
        <w:ind w:firstLine="660" w:firstLineChars="236"/>
        <w:rPr>
          <w:rFonts w:ascii="仿宋" w:hAnsi="仿宋" w:eastAsia="仿宋"/>
          <w:sz w:val="28"/>
          <w:szCs w:val="28"/>
        </w:rPr>
      </w:pPr>
    </w:p>
    <w:p>
      <w:pPr>
        <w:spacing w:line="440" w:lineRule="exact"/>
        <w:ind w:firstLine="4020" w:firstLineChars="1436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天津市咸水沽第二中学</w:t>
      </w:r>
      <w:r>
        <w:rPr>
          <w:rFonts w:hint="eastAsia" w:ascii="仿宋" w:hAnsi="仿宋" w:eastAsia="仿宋"/>
          <w:sz w:val="28"/>
          <w:szCs w:val="28"/>
          <w:lang w:eastAsia="zh-CN"/>
        </w:rPr>
        <w:t>教务</w:t>
      </w:r>
      <w:r>
        <w:rPr>
          <w:rFonts w:hint="eastAsia" w:ascii="仿宋" w:hAnsi="仿宋" w:eastAsia="仿宋"/>
          <w:sz w:val="28"/>
          <w:szCs w:val="28"/>
        </w:rPr>
        <w:t>处</w:t>
      </w:r>
    </w:p>
    <w:p>
      <w:pPr>
        <w:spacing w:line="440" w:lineRule="exact"/>
        <w:ind w:firstLine="5698" w:firstLineChars="2035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>020.2.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29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AAEC12"/>
    <w:multiLevelType w:val="singleLevel"/>
    <w:tmpl w:val="A0AAEC1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9EE0B29"/>
    <w:multiLevelType w:val="singleLevel"/>
    <w:tmpl w:val="B9EE0B29"/>
    <w:lvl w:ilvl="0" w:tentative="0">
      <w:start w:val="1"/>
      <w:numFmt w:val="decimal"/>
      <w:suff w:val="nothing"/>
      <w:lvlText w:val="%1、"/>
      <w:lvlJc w:val="left"/>
      <w:pPr>
        <w:ind w:left="560" w:leftChars="0" w:firstLine="0" w:firstLineChars="0"/>
      </w:pPr>
    </w:lvl>
  </w:abstractNum>
  <w:abstractNum w:abstractNumId="2">
    <w:nsid w:val="FA2650FE"/>
    <w:multiLevelType w:val="singleLevel"/>
    <w:tmpl w:val="FA2650F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17F"/>
    <w:rsid w:val="00176D4E"/>
    <w:rsid w:val="0034717F"/>
    <w:rsid w:val="003A170F"/>
    <w:rsid w:val="0042318F"/>
    <w:rsid w:val="004F1E77"/>
    <w:rsid w:val="0056425D"/>
    <w:rsid w:val="006B6206"/>
    <w:rsid w:val="008F0629"/>
    <w:rsid w:val="009D44C4"/>
    <w:rsid w:val="00A872C8"/>
    <w:rsid w:val="00B35838"/>
    <w:rsid w:val="00DA4256"/>
    <w:rsid w:val="00DB1BC5"/>
    <w:rsid w:val="00E81B95"/>
    <w:rsid w:val="00E93ECE"/>
    <w:rsid w:val="00EE6F3A"/>
    <w:rsid w:val="00F22F20"/>
    <w:rsid w:val="00FF1870"/>
    <w:rsid w:val="00FF69B5"/>
    <w:rsid w:val="64644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166</Words>
  <Characters>951</Characters>
  <Lines>7</Lines>
  <Paragraphs>2</Paragraphs>
  <TotalTime>144</TotalTime>
  <ScaleCrop>false</ScaleCrop>
  <LinksUpToDate>false</LinksUpToDate>
  <CharactersWithSpaces>1115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2020-02-28T13:04:00Z</dcterms:created>
  <dc:creator>xtzj</dc:creator>
  <cp:lastModifiedBy>德赏</cp:lastModifiedBy>
  <dcterms:modified xsi:type="dcterms:W3CDTF">2020-02-29T05:07:13Z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