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527" w:rsidRPr="00632EC5" w:rsidRDefault="001F6527" w:rsidP="001F6527">
      <w:pPr>
        <w:ind w:firstLineChars="50" w:firstLine="151"/>
        <w:jc w:val="center"/>
        <w:rPr>
          <w:b/>
          <w:sz w:val="30"/>
          <w:szCs w:val="30"/>
        </w:rPr>
      </w:pPr>
      <w:r w:rsidRPr="00632EC5">
        <w:rPr>
          <w:rFonts w:hint="eastAsia"/>
          <w:b/>
          <w:sz w:val="30"/>
          <w:szCs w:val="30"/>
        </w:rPr>
        <w:t>关于</w:t>
      </w:r>
      <w:r>
        <w:rPr>
          <w:rFonts w:hint="eastAsia"/>
          <w:b/>
          <w:sz w:val="30"/>
          <w:szCs w:val="30"/>
        </w:rPr>
        <w:t>咸二中</w:t>
      </w:r>
      <w:r w:rsidRPr="00632EC5">
        <w:rPr>
          <w:rFonts w:hint="eastAsia"/>
          <w:b/>
          <w:sz w:val="30"/>
          <w:szCs w:val="30"/>
        </w:rPr>
        <w:t xml:space="preserve"> </w:t>
      </w:r>
      <w:r w:rsidRPr="00632EC5">
        <w:rPr>
          <w:rFonts w:hint="eastAsia"/>
          <w:b/>
          <w:sz w:val="30"/>
          <w:szCs w:val="30"/>
        </w:rPr>
        <w:t>“停课不停学</w:t>
      </w:r>
      <w:r w:rsidRPr="00632EC5">
        <w:rPr>
          <w:rFonts w:hint="eastAsia"/>
          <w:b/>
          <w:sz w:val="30"/>
          <w:szCs w:val="30"/>
        </w:rPr>
        <w:t xml:space="preserve"> </w:t>
      </w:r>
      <w:r w:rsidRPr="00632EC5">
        <w:rPr>
          <w:rFonts w:hint="eastAsia"/>
          <w:b/>
          <w:sz w:val="30"/>
          <w:szCs w:val="30"/>
        </w:rPr>
        <w:t>德育防‘疫’作业”的通知</w:t>
      </w:r>
    </w:p>
    <w:p w:rsidR="001F6527" w:rsidRPr="008D7B68" w:rsidRDefault="001F6527" w:rsidP="001F6527">
      <w:pPr>
        <w:ind w:leftChars="50" w:left="105" w:firstLineChars="200" w:firstLine="560"/>
        <w:rPr>
          <w:rFonts w:ascii="仿宋_GB2312" w:eastAsia="仿宋_GB2312"/>
          <w:sz w:val="28"/>
          <w:szCs w:val="28"/>
        </w:rPr>
      </w:pPr>
      <w:r w:rsidRPr="008D7B68">
        <w:rPr>
          <w:rFonts w:ascii="仿宋_GB2312" w:eastAsia="仿宋_GB2312" w:hint="eastAsia"/>
          <w:sz w:val="28"/>
          <w:szCs w:val="28"/>
        </w:rPr>
        <w:t>为深入贯彻落实习近平总书记关于防控新型冠状病毒感染肺炎的重要指示精神，根据《教育部关于切实做好新型冠状病毒感染的肺炎疫情防控工作的通知》、《津教新冠防指【2020】1号》和《市委教育工委市教委关于印发天津市中小学“停课不停学、学习不延期”工作方案的通知》，为切实保障</w:t>
      </w:r>
      <w:r>
        <w:rPr>
          <w:rFonts w:ascii="仿宋_GB2312" w:eastAsia="仿宋_GB2312" w:hint="eastAsia"/>
          <w:sz w:val="28"/>
          <w:szCs w:val="28"/>
        </w:rPr>
        <w:t>我校</w:t>
      </w:r>
      <w:r w:rsidRPr="008D7B68">
        <w:rPr>
          <w:rFonts w:ascii="仿宋_GB2312" w:eastAsia="仿宋_GB2312" w:hint="eastAsia"/>
          <w:sz w:val="28"/>
          <w:szCs w:val="28"/>
        </w:rPr>
        <w:t>广大青少年的身体健康和生命安全，做好疫情防控期间的学生思想政治教育工作，现将我</w:t>
      </w:r>
      <w:r>
        <w:rPr>
          <w:rFonts w:ascii="仿宋_GB2312" w:eastAsia="仿宋_GB2312" w:hint="eastAsia"/>
          <w:sz w:val="28"/>
          <w:szCs w:val="28"/>
        </w:rPr>
        <w:t>校</w:t>
      </w:r>
      <w:r w:rsidRPr="008D7B68">
        <w:rPr>
          <w:rFonts w:ascii="仿宋_GB2312" w:eastAsia="仿宋_GB2312" w:hint="eastAsia"/>
          <w:sz w:val="28"/>
          <w:szCs w:val="28"/>
        </w:rPr>
        <w:t>“停课不停学”防疫期间德育作业通知如下：</w:t>
      </w:r>
    </w:p>
    <w:p w:rsidR="001F6527" w:rsidRPr="00632EC5" w:rsidRDefault="001F6527" w:rsidP="001F6527">
      <w:pPr>
        <w:rPr>
          <w:rFonts w:ascii="仿宋_GB2312" w:eastAsia="仿宋_GB2312"/>
          <w:b/>
          <w:sz w:val="28"/>
          <w:szCs w:val="28"/>
        </w:rPr>
      </w:pPr>
      <w:r w:rsidRPr="00632EC5">
        <w:rPr>
          <w:rFonts w:ascii="仿宋_GB2312" w:eastAsia="仿宋_GB2312" w:hint="eastAsia"/>
          <w:b/>
          <w:sz w:val="28"/>
          <w:szCs w:val="28"/>
        </w:rPr>
        <w:t>活动一：宅出我风采</w:t>
      </w:r>
    </w:p>
    <w:p w:rsidR="001F6527" w:rsidRPr="008D7B68" w:rsidRDefault="001F6527" w:rsidP="001F6527">
      <w:pPr>
        <w:ind w:firstLineChars="150" w:firstLine="420"/>
        <w:rPr>
          <w:rFonts w:ascii="仿宋_GB2312" w:eastAsia="仿宋_GB2312"/>
          <w:sz w:val="28"/>
          <w:szCs w:val="28"/>
        </w:rPr>
      </w:pPr>
      <w:r w:rsidRPr="008D7B68">
        <w:rPr>
          <w:rFonts w:ascii="仿宋_GB2312" w:eastAsia="仿宋_GB2312" w:hint="eastAsia"/>
          <w:sz w:val="28"/>
          <w:szCs w:val="28"/>
        </w:rPr>
        <w:t>（1）家庭娱乐我参与。疫情防控时期，宅在家里能有效防控疫情传播。开动脑筋，让我们从亲子娱乐、全家总动员等方面出发，要家庭成员一起参与！设计一种有趣的方案（唱歌、跳舞、赛诗、游戏……）或家庭健身方案，把这份方案丰富好后，全家一起来参与，让娱乐健身两不误。记得开学后上传精美的活动照片！</w:t>
      </w:r>
    </w:p>
    <w:p w:rsidR="001F6527" w:rsidRPr="008D7B68" w:rsidRDefault="001F6527" w:rsidP="001F6527">
      <w:pPr>
        <w:ind w:firstLineChars="150" w:firstLine="420"/>
        <w:rPr>
          <w:rFonts w:ascii="仿宋_GB2312" w:eastAsia="仿宋_GB2312"/>
          <w:sz w:val="28"/>
          <w:szCs w:val="28"/>
        </w:rPr>
      </w:pPr>
      <w:r w:rsidRPr="008D7B68">
        <w:rPr>
          <w:rFonts w:ascii="仿宋_GB2312" w:eastAsia="仿宋_GB2312" w:hint="eastAsia"/>
          <w:sz w:val="28"/>
          <w:szCs w:val="28"/>
        </w:rPr>
        <w:t>（2）亲子阅读共成长。让我们利用宅在家里的时间，每天抽出30-60分钟一起阅读，体验读书的快乐，从亲子阅读、亲子参与等不同方面设计一张阅读小报。自己给小报拟上有意蕴的报名并设计板面。小报大小：A3纸（可由两张A4纸贴成），可以是手抄报、剪贴报或者是读后感，开学后提交。</w:t>
      </w:r>
    </w:p>
    <w:p w:rsidR="001F6527" w:rsidRPr="00632EC5" w:rsidRDefault="001F6527" w:rsidP="001F6527">
      <w:pPr>
        <w:rPr>
          <w:rFonts w:ascii="仿宋_GB2312" w:eastAsia="仿宋_GB2312"/>
          <w:b/>
          <w:sz w:val="28"/>
          <w:szCs w:val="28"/>
        </w:rPr>
      </w:pPr>
      <w:r w:rsidRPr="00632EC5">
        <w:rPr>
          <w:rFonts w:ascii="仿宋_GB2312" w:eastAsia="仿宋_GB2312" w:hint="eastAsia"/>
          <w:b/>
          <w:sz w:val="28"/>
          <w:szCs w:val="28"/>
        </w:rPr>
        <w:t>活动二：居家小能手</w:t>
      </w:r>
    </w:p>
    <w:p w:rsidR="001F6527" w:rsidRPr="008D7B68" w:rsidRDefault="001F6527" w:rsidP="001F6527">
      <w:pPr>
        <w:ind w:firstLineChars="200" w:firstLine="560"/>
        <w:rPr>
          <w:rFonts w:ascii="仿宋_GB2312" w:eastAsia="仿宋_GB2312"/>
          <w:sz w:val="28"/>
          <w:szCs w:val="28"/>
        </w:rPr>
      </w:pPr>
      <w:r w:rsidRPr="008D7B68">
        <w:rPr>
          <w:rFonts w:ascii="仿宋_GB2312" w:eastAsia="仿宋_GB2312" w:hint="eastAsia"/>
          <w:sz w:val="28"/>
          <w:szCs w:val="28"/>
        </w:rPr>
        <w:t>进一步加强各</w:t>
      </w:r>
      <w:r>
        <w:rPr>
          <w:rFonts w:ascii="仿宋_GB2312" w:eastAsia="仿宋_GB2312" w:hint="eastAsia"/>
          <w:sz w:val="28"/>
          <w:szCs w:val="28"/>
        </w:rPr>
        <w:t>班</w:t>
      </w:r>
      <w:r w:rsidRPr="008D7B68">
        <w:rPr>
          <w:rFonts w:ascii="仿宋_GB2312" w:eastAsia="仿宋_GB2312" w:hint="eastAsia"/>
          <w:sz w:val="28"/>
          <w:szCs w:val="28"/>
        </w:rPr>
        <w:t>学生居家期间的劳动实践能力，各</w:t>
      </w:r>
      <w:r>
        <w:rPr>
          <w:rFonts w:ascii="仿宋_GB2312" w:eastAsia="仿宋_GB2312" w:hint="eastAsia"/>
          <w:sz w:val="28"/>
          <w:szCs w:val="28"/>
        </w:rPr>
        <w:t>班</w:t>
      </w:r>
      <w:r w:rsidRPr="008D7B68">
        <w:rPr>
          <w:rFonts w:ascii="仿宋_GB2312" w:eastAsia="仿宋_GB2312" w:hint="eastAsia"/>
          <w:sz w:val="28"/>
          <w:szCs w:val="28"/>
        </w:rPr>
        <w:t>对学生开展居家劳动教育。根据《中小学生居家劳动实践活动指南》开展“居家</w:t>
      </w:r>
      <w:r w:rsidRPr="008D7B68">
        <w:rPr>
          <w:rFonts w:ascii="仿宋_GB2312" w:eastAsia="仿宋_GB2312" w:hint="eastAsia"/>
          <w:sz w:val="28"/>
          <w:szCs w:val="28"/>
        </w:rPr>
        <w:lastRenderedPageBreak/>
        <w:t>小能手”活动。（《活动指南》见附件）</w:t>
      </w:r>
    </w:p>
    <w:p w:rsidR="001F6527" w:rsidRPr="00632EC5" w:rsidRDefault="001F6527" w:rsidP="001F6527">
      <w:pPr>
        <w:rPr>
          <w:rFonts w:ascii="仿宋_GB2312" w:eastAsia="仿宋_GB2312"/>
          <w:b/>
          <w:sz w:val="28"/>
          <w:szCs w:val="28"/>
        </w:rPr>
      </w:pPr>
      <w:r w:rsidRPr="00632EC5">
        <w:rPr>
          <w:rFonts w:ascii="仿宋_GB2312" w:eastAsia="仿宋_GB2312" w:hint="eastAsia"/>
          <w:b/>
          <w:sz w:val="28"/>
          <w:szCs w:val="28"/>
        </w:rPr>
        <w:t>活动三：共筑防疫墙</w:t>
      </w:r>
    </w:p>
    <w:p w:rsidR="001F6527" w:rsidRPr="008D7B68" w:rsidRDefault="001F6527" w:rsidP="001F6527">
      <w:pPr>
        <w:ind w:firstLineChars="200" w:firstLine="560"/>
        <w:rPr>
          <w:rFonts w:ascii="仿宋_GB2312" w:eastAsia="仿宋_GB2312"/>
          <w:sz w:val="28"/>
          <w:szCs w:val="28"/>
        </w:rPr>
      </w:pPr>
      <w:r w:rsidRPr="008D7B68">
        <w:rPr>
          <w:rFonts w:ascii="仿宋_GB2312" w:eastAsia="仿宋_GB2312" w:hint="eastAsia"/>
          <w:sz w:val="28"/>
          <w:szCs w:val="28"/>
        </w:rPr>
        <w:t>这个冬天，突如其来的新型冠状病毒，虽然给我们带来了担心、害怕，但也让我们看到了国家、人民的力量，给我们战胜病毒增添了勇气和决心。</w:t>
      </w:r>
    </w:p>
    <w:p w:rsidR="001F6527" w:rsidRPr="008D7B68" w:rsidRDefault="001F6527" w:rsidP="001F6527">
      <w:pPr>
        <w:ind w:firstLineChars="150" w:firstLine="420"/>
        <w:rPr>
          <w:rFonts w:ascii="仿宋_GB2312" w:eastAsia="仿宋_GB2312"/>
          <w:sz w:val="28"/>
          <w:szCs w:val="28"/>
        </w:rPr>
      </w:pPr>
      <w:r w:rsidRPr="008D7B68">
        <w:rPr>
          <w:rFonts w:ascii="仿宋_GB2312" w:eastAsia="仿宋_GB2312" w:hint="eastAsia"/>
          <w:sz w:val="28"/>
          <w:szCs w:val="28"/>
        </w:rPr>
        <w:t>（1）“小手拉大手”学生们与家长一起学防疫知识，以防治新型冠状病毒为主题，画一张手抄报。家长有在防疫一线的人员，向爸爸或者妈妈写一封信，为一线的亲人加油打气。</w:t>
      </w:r>
    </w:p>
    <w:p w:rsidR="001F6527" w:rsidRPr="008D7B68" w:rsidRDefault="001F6527" w:rsidP="001F6527">
      <w:pPr>
        <w:ind w:firstLineChars="150" w:firstLine="420"/>
        <w:rPr>
          <w:rFonts w:ascii="仿宋_GB2312" w:eastAsia="仿宋_GB2312"/>
          <w:sz w:val="28"/>
          <w:szCs w:val="28"/>
        </w:rPr>
      </w:pPr>
      <w:r w:rsidRPr="008D7B68">
        <w:rPr>
          <w:rFonts w:ascii="仿宋_GB2312" w:eastAsia="仿宋_GB2312" w:hint="eastAsia"/>
          <w:sz w:val="28"/>
          <w:szCs w:val="28"/>
        </w:rPr>
        <w:t>（2）学习英雄事迹，向奋战在疫情防控一线的先锋们敬礼致敬，可以视频、图片或者绘画、撰写心得等形式进行表达。</w:t>
      </w:r>
    </w:p>
    <w:p w:rsidR="001F6527" w:rsidRPr="008D7B68" w:rsidRDefault="001F6527" w:rsidP="001F6527">
      <w:pPr>
        <w:ind w:firstLineChars="150" w:firstLine="420"/>
        <w:rPr>
          <w:rFonts w:ascii="仿宋_GB2312" w:eastAsia="仿宋_GB2312"/>
          <w:sz w:val="28"/>
          <w:szCs w:val="28"/>
        </w:rPr>
      </w:pPr>
      <w:r w:rsidRPr="008D7B68">
        <w:rPr>
          <w:rFonts w:ascii="仿宋_GB2312" w:eastAsia="仿宋_GB2312" w:hint="eastAsia"/>
          <w:sz w:val="28"/>
          <w:szCs w:val="28"/>
        </w:rPr>
        <w:t>（3）当好网上宣传员，倡导健康文明生活方式，广泛传播科学防疫知识，用自己的行为影响家庭、亲友、朋友圈。</w:t>
      </w:r>
    </w:p>
    <w:p w:rsidR="001F6527" w:rsidRPr="00632EC5" w:rsidRDefault="001F6527" w:rsidP="001F6527">
      <w:pPr>
        <w:rPr>
          <w:rFonts w:ascii="仿宋_GB2312" w:eastAsia="仿宋_GB2312"/>
          <w:b/>
          <w:sz w:val="28"/>
          <w:szCs w:val="28"/>
        </w:rPr>
      </w:pPr>
      <w:r w:rsidRPr="00632EC5">
        <w:rPr>
          <w:rFonts w:ascii="仿宋_GB2312" w:eastAsia="仿宋_GB2312" w:hint="eastAsia"/>
          <w:b/>
          <w:sz w:val="28"/>
          <w:szCs w:val="28"/>
        </w:rPr>
        <w:t>活动四：给力心健康</w:t>
      </w:r>
    </w:p>
    <w:p w:rsidR="001F6527" w:rsidRPr="008D7B68" w:rsidRDefault="001F6527" w:rsidP="001F6527">
      <w:pPr>
        <w:rPr>
          <w:rFonts w:ascii="仿宋_GB2312" w:eastAsia="仿宋_GB2312"/>
          <w:sz w:val="28"/>
          <w:szCs w:val="28"/>
        </w:rPr>
      </w:pPr>
      <w:r w:rsidRPr="008D7B68">
        <w:rPr>
          <w:rFonts w:ascii="仿宋_GB2312" w:eastAsia="仿宋_GB2312" w:hint="eastAsia"/>
          <w:sz w:val="28"/>
          <w:szCs w:val="28"/>
        </w:rPr>
        <w:t xml:space="preserve">    当疫情来临，也许我们焦虑、恐慌，但我们一定要保持健康、良好、平稳的心态。教育局将编发 《津南区中小学生抗击疫情心理自助与疏导指南》，</w:t>
      </w:r>
      <w:r>
        <w:rPr>
          <w:rFonts w:ascii="仿宋_GB2312" w:eastAsia="仿宋_GB2312" w:hint="eastAsia"/>
          <w:sz w:val="28"/>
          <w:szCs w:val="28"/>
        </w:rPr>
        <w:t>请认真</w:t>
      </w:r>
      <w:r w:rsidRPr="008D7B68">
        <w:rPr>
          <w:rFonts w:ascii="仿宋_GB2312" w:eastAsia="仿宋_GB2312" w:hint="eastAsia"/>
          <w:sz w:val="28"/>
          <w:szCs w:val="28"/>
        </w:rPr>
        <w:t>学习阅读，并把自己的学习心得体会与亲人们分享。让我们众志成城、万众一心、共同抗击疫情，待到春暖花开时，相聚美丽校园。</w:t>
      </w:r>
    </w:p>
    <w:p w:rsidR="001F6527" w:rsidRPr="008D7B68" w:rsidRDefault="001F6527" w:rsidP="001F6527">
      <w:pPr>
        <w:rPr>
          <w:rFonts w:ascii="仿宋_GB2312" w:eastAsia="仿宋_GB2312"/>
          <w:sz w:val="28"/>
          <w:szCs w:val="28"/>
        </w:rPr>
      </w:pPr>
      <w:r w:rsidRPr="008D7B68">
        <w:rPr>
          <w:rFonts w:ascii="仿宋_GB2312" w:eastAsia="仿宋_GB2312" w:hint="eastAsia"/>
          <w:sz w:val="28"/>
          <w:szCs w:val="28"/>
        </w:rPr>
        <w:t xml:space="preserve">                                                                                                       </w:t>
      </w:r>
    </w:p>
    <w:p w:rsidR="001F6527" w:rsidRDefault="001F6527" w:rsidP="001F6527">
      <w:pPr>
        <w:rPr>
          <w:rFonts w:ascii="仿宋_GB2312" w:eastAsia="仿宋_GB2312"/>
          <w:sz w:val="28"/>
          <w:szCs w:val="28"/>
        </w:rPr>
      </w:pPr>
      <w:r>
        <w:rPr>
          <w:rFonts w:ascii="仿宋_GB2312" w:eastAsia="仿宋_GB2312" w:hint="eastAsia"/>
          <w:sz w:val="28"/>
          <w:szCs w:val="28"/>
        </w:rPr>
        <w:t xml:space="preserve">                                              咸二中德育处</w:t>
      </w:r>
    </w:p>
    <w:p w:rsidR="001F6527" w:rsidRDefault="001F6527" w:rsidP="001F6527">
      <w:pPr>
        <w:rPr>
          <w:rFonts w:ascii="仿宋_GB2312" w:eastAsia="仿宋_GB2312"/>
          <w:sz w:val="28"/>
          <w:szCs w:val="28"/>
        </w:rPr>
      </w:pPr>
      <w:r>
        <w:rPr>
          <w:rFonts w:ascii="仿宋_GB2312" w:eastAsia="仿宋_GB2312" w:hint="eastAsia"/>
          <w:sz w:val="28"/>
          <w:szCs w:val="28"/>
        </w:rPr>
        <w:t xml:space="preserve">                                               2020年2月</w:t>
      </w:r>
    </w:p>
    <w:p w:rsidR="001F6527" w:rsidRPr="008D7B68" w:rsidRDefault="001F6527" w:rsidP="001F6527">
      <w:pPr>
        <w:rPr>
          <w:rFonts w:ascii="仿宋_GB2312" w:eastAsia="仿宋_GB2312"/>
          <w:sz w:val="28"/>
          <w:szCs w:val="28"/>
        </w:rPr>
      </w:pPr>
    </w:p>
    <w:p w:rsidR="00E85BBD" w:rsidRDefault="00A40FC4">
      <w:r>
        <w:rPr>
          <w:noProof/>
        </w:rPr>
        <w:lastRenderedPageBreak/>
        <w:drawing>
          <wp:inline distT="0" distB="0" distL="0" distR="0">
            <wp:extent cx="5274310" cy="7453118"/>
            <wp:effectExtent l="19050" t="0" r="2540" b="0"/>
            <wp:docPr id="1" name="图片 1" descr="C:\Users\cao\Desktop\劳动实践活动指南.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o\Desktop\劳动实践活动指南.png"/>
                    <pic:cNvPicPr>
                      <a:picLocks noChangeAspect="1" noChangeArrowheads="1"/>
                    </pic:cNvPicPr>
                  </pic:nvPicPr>
                  <pic:blipFill>
                    <a:blip r:embed="rId6"/>
                    <a:srcRect/>
                    <a:stretch>
                      <a:fillRect/>
                    </a:stretch>
                  </pic:blipFill>
                  <pic:spPr bwMode="auto">
                    <a:xfrm>
                      <a:off x="0" y="0"/>
                      <a:ext cx="5274310" cy="7453118"/>
                    </a:xfrm>
                    <a:prstGeom prst="rect">
                      <a:avLst/>
                    </a:prstGeom>
                    <a:noFill/>
                    <a:ln w="9525">
                      <a:noFill/>
                      <a:miter lim="800000"/>
                      <a:headEnd/>
                      <a:tailEnd/>
                    </a:ln>
                  </pic:spPr>
                </pic:pic>
              </a:graphicData>
            </a:graphic>
          </wp:inline>
        </w:drawing>
      </w:r>
    </w:p>
    <w:sectPr w:rsidR="00E85BBD" w:rsidSect="001F5D9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5308" w:rsidRDefault="00F95308" w:rsidP="00EF348C">
      <w:r>
        <w:separator/>
      </w:r>
    </w:p>
  </w:endnote>
  <w:endnote w:type="continuationSeparator" w:id="1">
    <w:p w:rsidR="00F95308" w:rsidRDefault="00F95308" w:rsidP="00EF34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5308" w:rsidRDefault="00F95308" w:rsidP="00EF348C">
      <w:r>
        <w:separator/>
      </w:r>
    </w:p>
  </w:footnote>
  <w:footnote w:type="continuationSeparator" w:id="1">
    <w:p w:rsidR="00F95308" w:rsidRDefault="00F95308" w:rsidP="00EF34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6527"/>
    <w:rsid w:val="001F6527"/>
    <w:rsid w:val="00A40FC4"/>
    <w:rsid w:val="00B362D2"/>
    <w:rsid w:val="00E85BBD"/>
    <w:rsid w:val="00EF348C"/>
    <w:rsid w:val="00F953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52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40FC4"/>
    <w:rPr>
      <w:sz w:val="18"/>
      <w:szCs w:val="18"/>
    </w:rPr>
  </w:style>
  <w:style w:type="character" w:customStyle="1" w:styleId="Char">
    <w:name w:val="批注框文本 Char"/>
    <w:basedOn w:val="a0"/>
    <w:link w:val="a3"/>
    <w:uiPriority w:val="99"/>
    <w:semiHidden/>
    <w:rsid w:val="00A40FC4"/>
    <w:rPr>
      <w:sz w:val="18"/>
      <w:szCs w:val="18"/>
    </w:rPr>
  </w:style>
  <w:style w:type="paragraph" w:styleId="a4">
    <w:name w:val="header"/>
    <w:basedOn w:val="a"/>
    <w:link w:val="Char0"/>
    <w:uiPriority w:val="99"/>
    <w:semiHidden/>
    <w:unhideWhenUsed/>
    <w:rsid w:val="00EF348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EF348C"/>
    <w:rPr>
      <w:sz w:val="18"/>
      <w:szCs w:val="18"/>
    </w:rPr>
  </w:style>
  <w:style w:type="paragraph" w:styleId="a5">
    <w:name w:val="footer"/>
    <w:basedOn w:val="a"/>
    <w:link w:val="Char1"/>
    <w:uiPriority w:val="99"/>
    <w:semiHidden/>
    <w:unhideWhenUsed/>
    <w:rsid w:val="00EF348C"/>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EF348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181</Words>
  <Characters>1033</Characters>
  <Application>Microsoft Office Word</Application>
  <DocSecurity>0</DocSecurity>
  <Lines>8</Lines>
  <Paragraphs>2</Paragraphs>
  <ScaleCrop>false</ScaleCrop>
  <Company/>
  <LinksUpToDate>false</LinksUpToDate>
  <CharactersWithSpaces>1212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cao</dc:creator>
  <cp:lastModifiedBy>cao</cp:lastModifiedBy>
  <cp:revision>2</cp:revision>
  <dcterms:created xsi:type="dcterms:W3CDTF">2020-02-08T03:15:00Z</dcterms:created>
  <dcterms:modified xsi:type="dcterms:W3CDTF">2020-02-08T03:15:00Z</dcterms:modified>
</cp:coreProperties>
</file>